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E9" w:rsidRPr="001D50E9" w:rsidRDefault="001D50E9">
      <w:pPr>
        <w:rPr>
          <w:b/>
        </w:rPr>
      </w:pPr>
      <w:r w:rsidRPr="001D50E9">
        <w:rPr>
          <w:b/>
        </w:rPr>
        <w:t>Correlation Coefficient</w:t>
      </w:r>
    </w:p>
    <w:p w:rsidR="001D50E9" w:rsidRDefault="001D50E9"/>
    <w:p w:rsidR="001D50E9" w:rsidRDefault="001D50E9">
      <w:r>
        <w:tab/>
      </w:r>
      <w:r w:rsidRPr="001D50E9">
        <w:rPr>
          <w:position w:val="-32"/>
        </w:rPr>
        <w:object w:dxaOrig="42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1.35pt;height:34pt" o:ole="">
            <v:imagedata r:id="rId4" r:pict="rId5" o:title=""/>
          </v:shape>
          <o:OLEObject Type="Embed" ProgID="Equation.3" ShapeID="_x0000_i1026" DrawAspect="Content" ObjectID="_1254380728" r:id="rId6"/>
        </w:object>
      </w:r>
    </w:p>
    <w:p w:rsidR="001D50E9" w:rsidRDefault="001D50E9"/>
    <w:p w:rsidR="00B54CE9" w:rsidRDefault="001D50E9">
      <w:pPr>
        <w:rPr>
          <w:b/>
        </w:rPr>
      </w:pPr>
      <w:r w:rsidRPr="001D50E9">
        <w:rPr>
          <w:b/>
        </w:rPr>
        <w:t>Line of Best Fit</w:t>
      </w:r>
    </w:p>
    <w:p w:rsidR="00B54CE9" w:rsidRDefault="00B54CE9">
      <w:pPr>
        <w:rPr>
          <w:b/>
        </w:rPr>
      </w:pPr>
    </w:p>
    <w:p w:rsidR="001D50E9" w:rsidRPr="00B54CE9" w:rsidRDefault="00B54CE9">
      <w:r w:rsidRPr="00B54CE9">
        <w:t>T</w:t>
      </w:r>
      <w:r>
        <w:t>he equation of the least squares line is</w:t>
      </w:r>
    </w:p>
    <w:p w:rsidR="001D50E9" w:rsidRDefault="001D50E9"/>
    <w:p w:rsidR="001D50E9" w:rsidRDefault="001D50E9">
      <w:r>
        <w:tab/>
      </w:r>
      <w:r w:rsidRPr="001D50E9">
        <w:rPr>
          <w:position w:val="-8"/>
        </w:rPr>
        <w:object w:dxaOrig="1000" w:dyaOrig="280">
          <v:shape id="_x0000_i1028" type="#_x0000_t75" style="width:85.35pt;height:24pt" o:ole="">
            <v:imagedata r:id="rId7" r:pict="rId8" o:title=""/>
          </v:shape>
          <o:OLEObject Type="Embed" ProgID="Equation.3" ShapeID="_x0000_i1028" DrawAspect="Content" ObjectID="_1254380729" r:id="rId9"/>
        </w:object>
      </w:r>
    </w:p>
    <w:p w:rsidR="001D50E9" w:rsidRDefault="001D50E9"/>
    <w:p w:rsidR="001D50E9" w:rsidRDefault="001D50E9">
      <w:proofErr w:type="gramStart"/>
      <w:r>
        <w:t>where</w:t>
      </w:r>
      <w:proofErr w:type="gramEnd"/>
      <w:r>
        <w:t xml:space="preserve"> the ^ above </w:t>
      </w:r>
      <w:r w:rsidRPr="001D50E9">
        <w:rPr>
          <w:i/>
        </w:rPr>
        <w:t>y</w:t>
      </w:r>
      <w:r>
        <w:t xml:space="preserve"> emphasizes that </w:t>
      </w:r>
      <w:r w:rsidR="00B54CE9" w:rsidRPr="001D50E9">
        <w:rPr>
          <w:position w:val="-8"/>
        </w:rPr>
        <w:object w:dxaOrig="180" w:dyaOrig="280">
          <v:shape id="_x0000_i1037" type="#_x0000_t75" style="width:9.35pt;height:14pt" o:ole="">
            <v:imagedata r:id="rId10" r:pict="rId11" o:title=""/>
          </v:shape>
          <o:OLEObject Type="Embed" ProgID="Equation.3" ShapeID="_x0000_i1037" DrawAspect="Content" ObjectID="_1254380730" r:id="rId12"/>
        </w:object>
      </w:r>
      <w:r w:rsidR="00B54CE9">
        <w:t xml:space="preserve"> is a prediction of </w:t>
      </w:r>
      <w:r w:rsidR="00B54CE9" w:rsidRPr="00B54CE9">
        <w:rPr>
          <w:i/>
        </w:rPr>
        <w:t>y</w:t>
      </w:r>
      <w:r w:rsidR="00B54CE9">
        <w:t xml:space="preserve"> resulting from the substitution of a particular </w:t>
      </w:r>
      <w:r w:rsidR="00B54CE9" w:rsidRPr="00B54CE9">
        <w:rPr>
          <w:i/>
        </w:rPr>
        <w:t xml:space="preserve">x </w:t>
      </w:r>
      <w:proofErr w:type="spellStart"/>
      <w:r w:rsidR="00B54CE9">
        <w:t>valueinto</w:t>
      </w:r>
      <w:proofErr w:type="spellEnd"/>
      <w:r w:rsidR="00B54CE9">
        <w:t xml:space="preserve"> the equation.</w:t>
      </w:r>
    </w:p>
    <w:p w:rsidR="001D50E9" w:rsidRDefault="001D50E9"/>
    <w:p w:rsidR="001D50E9" w:rsidRPr="001D50E9" w:rsidRDefault="001D50E9">
      <w:pPr>
        <w:rPr>
          <w:b/>
        </w:rPr>
      </w:pPr>
      <w:r w:rsidRPr="001D50E9">
        <w:rPr>
          <w:b/>
        </w:rPr>
        <w:t>Slope</w:t>
      </w:r>
    </w:p>
    <w:p w:rsidR="001D50E9" w:rsidRDefault="001D50E9"/>
    <w:p w:rsidR="001D50E9" w:rsidRDefault="001D50E9">
      <w:r>
        <w:tab/>
      </w:r>
      <w:r w:rsidRPr="001D50E9">
        <w:rPr>
          <w:position w:val="-50"/>
        </w:rPr>
        <w:object w:dxaOrig="2900" w:dyaOrig="1040">
          <v:shape id="_x0000_i1031" type="#_x0000_t75" style="width:145.35pt;height:52pt" o:ole="">
            <v:imagedata r:id="rId13" r:pict="rId14" o:title=""/>
          </v:shape>
          <o:OLEObject Type="Embed" ProgID="Equation.3" ShapeID="_x0000_i1031" DrawAspect="Content" ObjectID="_1254380731" r:id="rId15"/>
        </w:object>
      </w:r>
    </w:p>
    <w:p w:rsidR="001D50E9" w:rsidRDefault="001D50E9"/>
    <w:p w:rsidR="001D50E9" w:rsidRPr="001D50E9" w:rsidRDefault="001D50E9">
      <w:pPr>
        <w:rPr>
          <w:b/>
        </w:rPr>
      </w:pPr>
      <w:r w:rsidRPr="001D50E9">
        <w:rPr>
          <w:b/>
        </w:rPr>
        <w:t>Y-Intercept</w:t>
      </w:r>
    </w:p>
    <w:p w:rsidR="001D50E9" w:rsidRDefault="001D50E9"/>
    <w:p w:rsidR="001D50E9" w:rsidRDefault="001D50E9">
      <w:r>
        <w:tab/>
      </w:r>
      <w:r w:rsidRPr="001D50E9">
        <w:rPr>
          <w:position w:val="-2"/>
        </w:rPr>
        <w:object w:dxaOrig="1080" w:dyaOrig="240">
          <v:shape id="_x0000_i1033" type="#_x0000_t75" style="width:85.35pt;height:18.65pt" o:ole="">
            <v:imagedata r:id="rId16" r:pict="rId17" o:title=""/>
          </v:shape>
          <o:OLEObject Type="Embed" ProgID="Equation.3" ShapeID="_x0000_i1033" DrawAspect="Content" ObjectID="_1254380732" r:id="rId18"/>
        </w:object>
      </w:r>
    </w:p>
    <w:sectPr w:rsidR="001D50E9" w:rsidSect="001D50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D50E9"/>
    <w:rsid w:val="001D50E9"/>
    <w:rsid w:val="00B54CE9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62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fontTable" Target="fontTable.xml"/><Relationship Id="rId20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18" Type="http://schemas.openxmlformats.org/officeDocument/2006/relationships/oleObject" Target="embeddings/Microsoft_Equation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2011-10-19T13:58:00Z</dcterms:created>
  <dcterms:modified xsi:type="dcterms:W3CDTF">2011-10-19T14:19:00Z</dcterms:modified>
</cp:coreProperties>
</file>